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94B6" w14:textId="1CA5E5C2" w:rsidR="0068372A" w:rsidRPr="0068372A" w:rsidRDefault="00E14C5C" w:rsidP="0068372A">
      <w:pPr>
        <w:jc w:val="center"/>
        <w:rPr>
          <w:sz w:val="24"/>
          <w:szCs w:val="28"/>
        </w:rPr>
      </w:pPr>
      <w:r w:rsidRPr="0068372A">
        <w:rPr>
          <w:sz w:val="24"/>
          <w:szCs w:val="28"/>
        </w:rPr>
        <w:t>14</w:t>
      </w:r>
      <w:r w:rsidRPr="0068372A">
        <w:rPr>
          <w:sz w:val="24"/>
          <w:szCs w:val="28"/>
          <w:vertAlign w:val="superscript"/>
        </w:rPr>
        <w:t>th</w:t>
      </w:r>
      <w:r w:rsidR="0068372A" w:rsidRPr="0068372A">
        <w:rPr>
          <w:sz w:val="24"/>
          <w:szCs w:val="28"/>
        </w:rPr>
        <w:t xml:space="preserve"> </w:t>
      </w:r>
      <w:r w:rsidRPr="0068372A">
        <w:rPr>
          <w:sz w:val="24"/>
          <w:szCs w:val="28"/>
        </w:rPr>
        <w:t>International Cultural Exchange Symposium</w:t>
      </w:r>
    </w:p>
    <w:p w14:paraId="2D439828" w14:textId="4E2D8693" w:rsidR="00E14C5C" w:rsidRPr="0068372A" w:rsidRDefault="00E14C5C" w:rsidP="0068372A">
      <w:pPr>
        <w:jc w:val="center"/>
        <w:rPr>
          <w:sz w:val="24"/>
          <w:szCs w:val="28"/>
        </w:rPr>
      </w:pPr>
      <w:r w:rsidRPr="0068372A">
        <w:rPr>
          <w:sz w:val="24"/>
          <w:szCs w:val="28"/>
        </w:rPr>
        <w:t>"The Importance of Mutual Understanding"</w:t>
      </w:r>
    </w:p>
    <w:p w14:paraId="0749E3B3" w14:textId="5A747A3C" w:rsidR="00247728" w:rsidRPr="0068372A" w:rsidRDefault="00E14C5C" w:rsidP="0068372A">
      <w:pPr>
        <w:jc w:val="center"/>
        <w:rPr>
          <w:sz w:val="44"/>
          <w:szCs w:val="48"/>
        </w:rPr>
      </w:pPr>
      <w:r w:rsidRPr="0068372A">
        <w:rPr>
          <w:sz w:val="44"/>
          <w:szCs w:val="48"/>
        </w:rPr>
        <w:t>International Speech Contest in Japanese</w:t>
      </w:r>
    </w:p>
    <w:p w14:paraId="418231F4" w14:textId="3AC33588" w:rsidR="00E14C5C" w:rsidRDefault="00E14C5C" w:rsidP="00E14C5C"/>
    <w:p w14:paraId="697C744C" w14:textId="0A4D57AB" w:rsidR="000E10B8" w:rsidRDefault="0068372A" w:rsidP="000E10B8">
      <w:r>
        <w:rPr>
          <w:rFonts w:hint="eastAsia"/>
        </w:rPr>
        <w:t>■</w:t>
      </w:r>
      <w:r w:rsidR="000E10B8" w:rsidRPr="00E14C5C">
        <w:t>Purpose of the event</w:t>
      </w:r>
    </w:p>
    <w:p w14:paraId="6CCB67FF" w14:textId="77777777" w:rsidR="00E14C5C" w:rsidRDefault="00E14C5C" w:rsidP="0068372A">
      <w:pPr>
        <w:ind w:firstLineChars="50" w:firstLine="105"/>
      </w:pPr>
      <w:r>
        <w:t>In order to promote exchange of cultural activities between Japan and other countries, and to contribute to the promotion of mutual understanding and friendship, the Foundation seeks to promote researchers, artists, etc.</w:t>
      </w:r>
    </w:p>
    <w:p w14:paraId="526197CC" w14:textId="77777777" w:rsidR="00E14C5C" w:rsidRDefault="00E14C5C" w:rsidP="00E14C5C">
      <w:r>
        <w:t>We are engaged in projects such as dispatching and inviting researchers, holding lectures and symposiums, and publishing institutional journals and other publications.</w:t>
      </w:r>
    </w:p>
    <w:p w14:paraId="05095830" w14:textId="5428F916" w:rsidR="00E14C5C" w:rsidRDefault="00E14C5C" w:rsidP="0068372A">
      <w:pPr>
        <w:ind w:firstLineChars="50" w:firstLine="105"/>
      </w:pPr>
      <w:r>
        <w:t>Through various projects, we aim to promote mutual understanding between nations and ethnic groups, and the altruistic spirit of helping each other in everyday life.</w:t>
      </w:r>
    </w:p>
    <w:p w14:paraId="650ECB84" w14:textId="77777777" w:rsidR="00E14C5C" w:rsidRDefault="00E14C5C" w:rsidP="00E14C5C">
      <w:r>
        <w:t>In recent years, exchanges between Japan and other countries have become active, and we believe that such movements will continue to accelerate.</w:t>
      </w:r>
    </w:p>
    <w:p w14:paraId="303AD60D" w14:textId="0F9F78B2" w:rsidR="00E14C5C" w:rsidRDefault="00D27062" w:rsidP="0068372A">
      <w:pPr>
        <w:ind w:firstLineChars="50" w:firstLine="105"/>
      </w:pPr>
      <w:r>
        <w:t>Therefore, we planned this symposium in the hope that it would promot</w:t>
      </w:r>
      <w:r>
        <w:rPr>
          <w:rFonts w:hint="eastAsia"/>
        </w:rPr>
        <w:t>e</w:t>
      </w:r>
      <w:r>
        <w:t xml:space="preserve"> international cultural exchanges by having people from all over the world express their thoughts and feelings freely.</w:t>
      </w:r>
    </w:p>
    <w:p w14:paraId="0F398531" w14:textId="77777777" w:rsidR="00E14C5C" w:rsidRDefault="00E14C5C" w:rsidP="00E14C5C"/>
    <w:p w14:paraId="46BC4A80" w14:textId="173848FB" w:rsidR="00F016B5" w:rsidRPr="00E14C5C" w:rsidRDefault="0068372A" w:rsidP="00F016B5">
      <w:r>
        <w:rPr>
          <w:rFonts w:hint="eastAsia"/>
        </w:rPr>
        <w:t>■</w:t>
      </w:r>
      <w:r w:rsidR="00F016B5" w:rsidRPr="00E14C5C">
        <w:t>Application Requirements</w:t>
      </w:r>
    </w:p>
    <w:p w14:paraId="220394E4" w14:textId="5A057C62" w:rsidR="00F016B5" w:rsidRDefault="00F016B5" w:rsidP="00F016B5">
      <w:r>
        <w:t xml:space="preserve">1. </w:t>
      </w:r>
      <w:r w:rsidR="00D27062">
        <w:t>S</w:t>
      </w:r>
      <w:r>
        <w:t>ubject and time limit</w:t>
      </w:r>
    </w:p>
    <w:p w14:paraId="7BC737C1" w14:textId="1F81B19E" w:rsidR="00F016B5" w:rsidRDefault="00F016B5" w:rsidP="00F016B5">
      <w:r w:rsidRPr="00F016B5">
        <w:rPr>
          <w:rFonts w:hint="eastAsia"/>
        </w:rPr>
        <w:t>〇</w:t>
      </w:r>
      <w:r w:rsidR="00E8518F">
        <w:rPr>
          <w:rFonts w:hint="eastAsia"/>
        </w:rPr>
        <w:t>Y</w:t>
      </w:r>
      <w:r w:rsidR="00E8518F">
        <w:t>ou can choose any subject</w:t>
      </w:r>
      <w:r w:rsidRPr="00F016B5">
        <w:t>. However, anything similar to evangelism or propaganda is not permitted.</w:t>
      </w:r>
    </w:p>
    <w:p w14:paraId="36FFB9A7" w14:textId="7363CB8C" w:rsidR="00F016B5" w:rsidRDefault="00F016B5" w:rsidP="00F016B5">
      <w:r>
        <w:rPr>
          <w:rFonts w:hint="eastAsia"/>
        </w:rPr>
        <w:t>〇</w:t>
      </w:r>
      <w:r>
        <w:t>Do not edit the video, and limited to unpublished works.</w:t>
      </w:r>
    </w:p>
    <w:p w14:paraId="2BEE03AD" w14:textId="783CCA98" w:rsidR="00F016B5" w:rsidRDefault="00F016B5" w:rsidP="00F016B5">
      <w:r>
        <w:rPr>
          <w:rFonts w:hint="eastAsia"/>
        </w:rPr>
        <w:t>〇</w:t>
      </w:r>
      <w:r>
        <w:t>The length of the video must be no longer than 6 minutes.</w:t>
      </w:r>
    </w:p>
    <w:p w14:paraId="3F0AC09D" w14:textId="1A8C1AA8" w:rsidR="00F016B5" w:rsidRDefault="00F016B5" w:rsidP="00F016B5"/>
    <w:p w14:paraId="587C8F0B" w14:textId="77777777" w:rsidR="00F016B5" w:rsidRDefault="00F016B5" w:rsidP="00F016B5">
      <w:r>
        <w:t>2. Qualification requirements</w:t>
      </w:r>
    </w:p>
    <w:p w14:paraId="3D887994" w14:textId="65547044" w:rsidR="00F016B5" w:rsidRDefault="00F016B5" w:rsidP="00F016B5">
      <w:r>
        <w:rPr>
          <w:rFonts w:hint="eastAsia"/>
        </w:rPr>
        <w:t>〇</w:t>
      </w:r>
      <w:r>
        <w:t>Native language must be other than Japanese.</w:t>
      </w:r>
    </w:p>
    <w:p w14:paraId="2A097985" w14:textId="4F352B72" w:rsidR="00F016B5" w:rsidRDefault="00F016B5" w:rsidP="00F016B5">
      <w:r>
        <w:rPr>
          <w:rFonts w:hint="eastAsia"/>
        </w:rPr>
        <w:t>〇</w:t>
      </w:r>
      <w:r>
        <w:t>Must be at least 15 years old on the day of the event.</w:t>
      </w:r>
    </w:p>
    <w:p w14:paraId="68FBE4CF" w14:textId="23A02C99" w:rsidR="00F016B5" w:rsidRDefault="00F016B5" w:rsidP="00F016B5"/>
    <w:p w14:paraId="3CFF8844" w14:textId="77777777" w:rsidR="0068372A" w:rsidRDefault="0068372A" w:rsidP="00F016B5"/>
    <w:p w14:paraId="6292E9D4" w14:textId="77777777" w:rsidR="0068372A" w:rsidRDefault="0068372A" w:rsidP="00F016B5"/>
    <w:p w14:paraId="505F6A40" w14:textId="77777777" w:rsidR="0068372A" w:rsidRDefault="0068372A" w:rsidP="00F016B5"/>
    <w:p w14:paraId="132AF619" w14:textId="39215FA7" w:rsidR="00F016B5" w:rsidRDefault="00F016B5" w:rsidP="00F016B5">
      <w:r>
        <w:lastRenderedPageBreak/>
        <w:t>3. Application method and application deadline</w:t>
      </w:r>
    </w:p>
    <w:p w14:paraId="722FE576" w14:textId="77777777" w:rsidR="00F016B5" w:rsidRDefault="00F016B5" w:rsidP="00F016B5">
      <w:r>
        <w:t>Application period: October 1, 2022 to February 15, 2023</w:t>
      </w:r>
    </w:p>
    <w:p w14:paraId="3282CB8A" w14:textId="77777777" w:rsidR="00F016B5" w:rsidRDefault="00F016B5" w:rsidP="00F016B5">
      <w:r>
        <w:t>Please send the following contents to our foundation address.</w:t>
      </w:r>
    </w:p>
    <w:p w14:paraId="5EC747B8" w14:textId="77777777" w:rsidR="00F016B5" w:rsidRDefault="00F016B5" w:rsidP="00F016B5">
      <w:r>
        <w:t>Mail address: ismc@jicef.or.jp</w:t>
      </w:r>
    </w:p>
    <w:p w14:paraId="1E174ED7" w14:textId="77777777" w:rsidR="00F016B5" w:rsidRDefault="00F016B5" w:rsidP="00F016B5">
      <w:r>
        <w:rPr>
          <w:rFonts w:hint="eastAsia"/>
        </w:rPr>
        <w:t>〇</w:t>
      </w:r>
      <w:r>
        <w:t>Download and fill out the prescribed application form from the foundation's website</w:t>
      </w:r>
    </w:p>
    <w:p w14:paraId="7F383E48" w14:textId="77777777" w:rsidR="00F016B5" w:rsidRDefault="00F016B5" w:rsidP="00F016B5">
      <w:r>
        <w:rPr>
          <w:rFonts w:hint="eastAsia"/>
        </w:rPr>
        <w:t>〇</w:t>
      </w:r>
      <w:r>
        <w:t xml:space="preserve"> Face photo data of the person (file format is </w:t>
      </w:r>
      <w:proofErr w:type="spellStart"/>
      <w:r>
        <w:t>png</w:t>
      </w:r>
      <w:proofErr w:type="spellEnd"/>
      <w:r>
        <w:t xml:space="preserve"> or jpeg)</w:t>
      </w:r>
    </w:p>
    <w:p w14:paraId="2BBA487E" w14:textId="77777777" w:rsidR="00F016B5" w:rsidRDefault="00F016B5" w:rsidP="00F016B5">
      <w:r>
        <w:rPr>
          <w:rFonts w:hint="eastAsia"/>
        </w:rPr>
        <w:t>〇</w:t>
      </w:r>
      <w:r>
        <w:t>Speech video</w:t>
      </w:r>
    </w:p>
    <w:p w14:paraId="247BD8D3" w14:textId="77777777" w:rsidR="00F016B5" w:rsidRDefault="00F016B5" w:rsidP="00F016B5">
      <w:r>
        <w:t>*Notes about the speech video</w:t>
      </w:r>
    </w:p>
    <w:p w14:paraId="3E39E255" w14:textId="77777777" w:rsidR="00F016B5" w:rsidRDefault="00F016B5" w:rsidP="00F016B5">
      <w:r>
        <w:t>a) Start your speech after saying your name and title in Japanese.</w:t>
      </w:r>
    </w:p>
    <w:p w14:paraId="4DAC9BE3" w14:textId="4D87B118" w:rsidR="00F016B5" w:rsidRDefault="00F016B5" w:rsidP="00F016B5">
      <w:r>
        <w:t xml:space="preserve">b) Summarize the contents of </w:t>
      </w:r>
      <w:r w:rsidR="00E8518F">
        <w:t>your</w:t>
      </w:r>
      <w:r>
        <w:t xml:space="preserve"> speech in one video file.</w:t>
      </w:r>
    </w:p>
    <w:p w14:paraId="71E53877" w14:textId="7D135086" w:rsidR="00F016B5" w:rsidRDefault="000E422D" w:rsidP="00F016B5">
      <w:r>
        <w:rPr>
          <w:rFonts w:hint="eastAsia"/>
        </w:rPr>
        <w:t>c</w:t>
      </w:r>
      <w:r w:rsidR="00F016B5">
        <w:t>) Attach files recorded on a smartphone/PC, etc. to an e-mail.</w:t>
      </w:r>
    </w:p>
    <w:p w14:paraId="01B427BE" w14:textId="0602DCD0" w:rsidR="00F016B5" w:rsidRDefault="000E422D" w:rsidP="00F016B5">
      <w:r>
        <w:t>d</w:t>
      </w:r>
      <w:r w:rsidR="00F016B5">
        <w:t>) The video must be a video shot of the person's upper body as it is.</w:t>
      </w:r>
    </w:p>
    <w:p w14:paraId="776556E6" w14:textId="77777777" w:rsidR="00F016B5" w:rsidRDefault="00F016B5" w:rsidP="00F016B5">
      <w:r>
        <w:t>e) Include his URL and password for the file transfer system such as "</w:t>
      </w:r>
      <w:proofErr w:type="spellStart"/>
      <w:r>
        <w:t>Gigafile</w:t>
      </w:r>
      <w:proofErr w:type="spellEnd"/>
      <w:r>
        <w:t xml:space="preserve"> flight" or "Data flight" in the email.</w:t>
      </w:r>
    </w:p>
    <w:p w14:paraId="76E1936F" w14:textId="4C128F71" w:rsidR="00F016B5" w:rsidRDefault="00F016B5" w:rsidP="00F016B5">
      <w:r>
        <w:t xml:space="preserve">f) </w:t>
      </w:r>
      <w:r w:rsidR="00E8518F" w:rsidRPr="00E8518F">
        <w:t>The length of the video is within 6 minutes.</w:t>
      </w:r>
      <w:r>
        <w:rPr>
          <w:rFonts w:hint="eastAsia"/>
        </w:rPr>
        <w:t>〇</w:t>
      </w:r>
      <w:r>
        <w:t xml:space="preserve"> Speech manuscript (Word/PDF/Excel)</w:t>
      </w:r>
    </w:p>
    <w:p w14:paraId="7A750A3E" w14:textId="36DDDC0C" w:rsidR="00F016B5" w:rsidRDefault="00F016B5" w:rsidP="00F016B5"/>
    <w:p w14:paraId="4770EE3B" w14:textId="7F15B5D1" w:rsidR="000E422D" w:rsidRDefault="000E422D" w:rsidP="000E422D">
      <w:pPr>
        <w:tabs>
          <w:tab w:val="left" w:pos="3480"/>
        </w:tabs>
      </w:pPr>
      <w:r>
        <w:rPr>
          <w:rFonts w:hint="eastAsia"/>
        </w:rPr>
        <w:t>4.</w:t>
      </w:r>
      <w:r>
        <w:t xml:space="preserve"> </w:t>
      </w:r>
      <w:r w:rsidR="00E8518F">
        <w:rPr>
          <w:rFonts w:hint="eastAsia"/>
        </w:rPr>
        <w:t>F</w:t>
      </w:r>
      <w:r w:rsidR="00E8518F" w:rsidRPr="00E8518F">
        <w:t>ollowing procedure</w:t>
      </w:r>
    </w:p>
    <w:p w14:paraId="527017E9" w14:textId="77777777" w:rsidR="000E422D" w:rsidRDefault="000E422D" w:rsidP="000E422D">
      <w:pPr>
        <w:tabs>
          <w:tab w:val="left" w:pos="3480"/>
        </w:tabs>
      </w:pPr>
      <w:r>
        <w:rPr>
          <w:rFonts w:hint="eastAsia"/>
        </w:rPr>
        <w:t>〇</w:t>
      </w:r>
      <w:r>
        <w:t>The videos of the shortlisted candidates will be announced at the symposium held online at 13:00 on March 19, 2023.</w:t>
      </w:r>
    </w:p>
    <w:p w14:paraId="6D0B20D2" w14:textId="3152349D" w:rsidR="000E422D" w:rsidRDefault="000E422D" w:rsidP="000E422D">
      <w:pPr>
        <w:tabs>
          <w:tab w:val="left" w:pos="3480"/>
        </w:tabs>
      </w:pPr>
      <w:r>
        <w:t>Please watch from the URL of the video posted on the foundation's website.</w:t>
      </w:r>
    </w:p>
    <w:p w14:paraId="69EFE21A" w14:textId="77777777" w:rsidR="0068372A" w:rsidRDefault="0068372A" w:rsidP="000E422D"/>
    <w:p w14:paraId="2D44579E" w14:textId="777BF842" w:rsidR="000E422D" w:rsidRDefault="000E422D" w:rsidP="000E422D">
      <w:r>
        <w:rPr>
          <w:rFonts w:hint="eastAsia"/>
        </w:rPr>
        <w:t>5</w:t>
      </w:r>
      <w:r>
        <w:t>. About prizes</w:t>
      </w:r>
    </w:p>
    <w:p w14:paraId="28065D12" w14:textId="2601615B" w:rsidR="000E422D" w:rsidRDefault="000E422D" w:rsidP="000E422D">
      <w:r>
        <w:t xml:space="preserve"> 〇Present a gift certificate 　Gold prize worth 50,000 yen, Silver prize worth 30,000 yen, Bronze prize worth 10,000 yen</w:t>
      </w:r>
    </w:p>
    <w:p w14:paraId="098A97EA" w14:textId="24421855" w:rsidR="000E422D" w:rsidRDefault="000E422D" w:rsidP="00F016B5"/>
    <w:p w14:paraId="1DFECCEE" w14:textId="77777777" w:rsidR="000E10B8" w:rsidRDefault="000E10B8" w:rsidP="000E10B8">
      <w:r>
        <w:t>6. others</w:t>
      </w:r>
    </w:p>
    <w:p w14:paraId="53088BC5" w14:textId="77777777" w:rsidR="000E10B8" w:rsidRDefault="000E10B8" w:rsidP="000E10B8">
      <w:r>
        <w:rPr>
          <w:rFonts w:hint="eastAsia"/>
        </w:rPr>
        <w:t>〇</w:t>
      </w:r>
      <w:r>
        <w:t xml:space="preserve"> About copyright</w:t>
      </w:r>
    </w:p>
    <w:p w14:paraId="09E6DF15" w14:textId="79554601" w:rsidR="000E10B8" w:rsidRDefault="000E10B8" w:rsidP="000E10B8">
      <w:r>
        <w:rPr>
          <w:rFonts w:hint="eastAsia"/>
        </w:rPr>
        <w:t xml:space="preserve">　</w:t>
      </w:r>
      <w:r>
        <w:t xml:space="preserve">All copyrights to the speech belong to </w:t>
      </w:r>
      <w:bookmarkStart w:id="0" w:name="_Hlk126330852"/>
      <w:r>
        <w:rPr>
          <w:rFonts w:hint="eastAsia"/>
        </w:rPr>
        <w:t xml:space="preserve">Japan </w:t>
      </w:r>
      <w:r>
        <w:t>International Cultural Exchange Foundation</w:t>
      </w:r>
      <w:bookmarkEnd w:id="0"/>
      <w:r>
        <w:t>.</w:t>
      </w:r>
    </w:p>
    <w:p w14:paraId="7908EC49" w14:textId="77777777" w:rsidR="000E10B8" w:rsidRDefault="000E10B8" w:rsidP="000E10B8">
      <w:r>
        <w:t>*Please note that not all contestants' speeches will be broadcast. Also, please note that the speech may be edited.</w:t>
      </w:r>
    </w:p>
    <w:p w14:paraId="665DAD8B" w14:textId="77777777" w:rsidR="000E10B8" w:rsidRDefault="000E10B8" w:rsidP="000E10B8">
      <w:r>
        <w:rPr>
          <w:rFonts w:hint="eastAsia"/>
        </w:rPr>
        <w:t>〇</w:t>
      </w:r>
      <w:r>
        <w:t xml:space="preserve"> About use in public relations</w:t>
      </w:r>
    </w:p>
    <w:p w14:paraId="32D7A59B" w14:textId="77777777" w:rsidR="000E10B8" w:rsidRDefault="000E10B8" w:rsidP="000E10B8">
      <w:r>
        <w:t>Please note that the names, nationalities, and photos of the contestants in the main tournament may be published in the tournament program, web videos, and promotional advertisements.</w:t>
      </w:r>
    </w:p>
    <w:p w14:paraId="15F90BAB" w14:textId="77777777" w:rsidR="000E10B8" w:rsidRDefault="000E10B8" w:rsidP="000E10B8">
      <w:r>
        <w:rPr>
          <w:rFonts w:hint="eastAsia"/>
        </w:rPr>
        <w:t>〇</w:t>
      </w:r>
      <w:r>
        <w:t>Handling of personal information</w:t>
      </w:r>
    </w:p>
    <w:p w14:paraId="5C78BDE8" w14:textId="0E41693B" w:rsidR="000E10B8" w:rsidRPr="000E10B8" w:rsidRDefault="000E10B8" w:rsidP="000E10B8">
      <w:r>
        <w:t xml:space="preserve">The personal information of applicants and contestants will be used for the purpose of </w:t>
      </w:r>
      <w:r>
        <w:lastRenderedPageBreak/>
        <w:t>implementing the "International Cultural Exchange Symposium International Speech Contest in Japanese". Personal information will not be passed on to third parties other than organizers and sponsors without permission.</w:t>
      </w:r>
    </w:p>
    <w:p w14:paraId="401D4853" w14:textId="0346A2CD" w:rsidR="000E422D" w:rsidRDefault="000E422D" w:rsidP="00F016B5"/>
    <w:p w14:paraId="63B492A2" w14:textId="53CA89FB" w:rsidR="000E10B8" w:rsidRDefault="0068372A" w:rsidP="00F016B5">
      <w:r>
        <w:rPr>
          <w:rFonts w:hint="eastAsia"/>
        </w:rPr>
        <w:t>■</w:t>
      </w:r>
      <w:r w:rsidR="000E10B8" w:rsidRPr="000E10B8">
        <w:t>Inquiries about Speech Contest</w:t>
      </w:r>
    </w:p>
    <w:p w14:paraId="43BA5FBB" w14:textId="050343A7" w:rsidR="000E10B8" w:rsidRPr="0068372A" w:rsidRDefault="00E139A1" w:rsidP="00F016B5">
      <w:r>
        <w:rPr>
          <w:rFonts w:hint="eastAsia"/>
        </w:rPr>
        <w:t xml:space="preserve">Japan </w:t>
      </w:r>
      <w:r>
        <w:t>International Cultural Exchange Foundation</w:t>
      </w:r>
    </w:p>
    <w:p w14:paraId="3D8EECF0" w14:textId="77777777" w:rsidR="000E10B8" w:rsidRDefault="000E10B8" w:rsidP="00F016B5">
      <w:r>
        <w:t xml:space="preserve">ＴＥＬ: 03-3467-7316　FAX: 03-3467-7317 </w:t>
      </w:r>
    </w:p>
    <w:p w14:paraId="03874073" w14:textId="3396DC51" w:rsidR="000E10B8" w:rsidRDefault="000E10B8" w:rsidP="00F016B5">
      <w:r>
        <w:t>E-mail: ismc@jicef.or.jp　HP: https://www.jicef.or.jp</w:t>
      </w:r>
    </w:p>
    <w:sectPr w:rsidR="000E10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84B3" w14:textId="77777777" w:rsidR="00C90D78" w:rsidRDefault="00C90D78" w:rsidP="00DC4945">
      <w:r>
        <w:separator/>
      </w:r>
    </w:p>
  </w:endnote>
  <w:endnote w:type="continuationSeparator" w:id="0">
    <w:p w14:paraId="3E072098" w14:textId="77777777" w:rsidR="00C90D78" w:rsidRDefault="00C90D78" w:rsidP="00DC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5C0C" w14:textId="77777777" w:rsidR="00C90D78" w:rsidRDefault="00C90D78" w:rsidP="00DC4945">
      <w:r>
        <w:separator/>
      </w:r>
    </w:p>
  </w:footnote>
  <w:footnote w:type="continuationSeparator" w:id="0">
    <w:p w14:paraId="7169B394" w14:textId="77777777" w:rsidR="00C90D78" w:rsidRDefault="00C90D78" w:rsidP="00DC4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0FA1"/>
    <w:multiLevelType w:val="hybridMultilevel"/>
    <w:tmpl w:val="467EA24A"/>
    <w:lvl w:ilvl="0" w:tplc="4DB22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CD4BB2"/>
    <w:multiLevelType w:val="hybridMultilevel"/>
    <w:tmpl w:val="9AC4BB74"/>
    <w:lvl w:ilvl="0" w:tplc="09429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83E68"/>
    <w:multiLevelType w:val="hybridMultilevel"/>
    <w:tmpl w:val="FBD60ABE"/>
    <w:lvl w:ilvl="0" w:tplc="52D65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851522">
    <w:abstractNumId w:val="1"/>
  </w:num>
  <w:num w:numId="2" w16cid:durableId="876894394">
    <w:abstractNumId w:val="0"/>
  </w:num>
  <w:num w:numId="3" w16cid:durableId="284701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AD"/>
    <w:rsid w:val="00044A3A"/>
    <w:rsid w:val="00080470"/>
    <w:rsid w:val="000957E2"/>
    <w:rsid w:val="000C3ABE"/>
    <w:rsid w:val="000C6833"/>
    <w:rsid w:val="000E10B8"/>
    <w:rsid w:val="000E422D"/>
    <w:rsid w:val="001B1F44"/>
    <w:rsid w:val="001D3DEE"/>
    <w:rsid w:val="00247728"/>
    <w:rsid w:val="002C1977"/>
    <w:rsid w:val="00372084"/>
    <w:rsid w:val="00416105"/>
    <w:rsid w:val="00417A15"/>
    <w:rsid w:val="004874FD"/>
    <w:rsid w:val="0052624A"/>
    <w:rsid w:val="00546B30"/>
    <w:rsid w:val="00551389"/>
    <w:rsid w:val="005A5A33"/>
    <w:rsid w:val="005A76AE"/>
    <w:rsid w:val="005E7B09"/>
    <w:rsid w:val="0068372A"/>
    <w:rsid w:val="00702E63"/>
    <w:rsid w:val="007330B3"/>
    <w:rsid w:val="007F04A6"/>
    <w:rsid w:val="00870824"/>
    <w:rsid w:val="008F3D46"/>
    <w:rsid w:val="00901D61"/>
    <w:rsid w:val="00983BAD"/>
    <w:rsid w:val="009F025C"/>
    <w:rsid w:val="00BE6F49"/>
    <w:rsid w:val="00C35F6A"/>
    <w:rsid w:val="00C90D78"/>
    <w:rsid w:val="00CE3002"/>
    <w:rsid w:val="00D27062"/>
    <w:rsid w:val="00DA0B2C"/>
    <w:rsid w:val="00DC4945"/>
    <w:rsid w:val="00DD649B"/>
    <w:rsid w:val="00E139A1"/>
    <w:rsid w:val="00E14C5C"/>
    <w:rsid w:val="00E807CA"/>
    <w:rsid w:val="00E8518F"/>
    <w:rsid w:val="00F016B5"/>
    <w:rsid w:val="00F67F4A"/>
    <w:rsid w:val="00FE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BC4641"/>
  <w15:chartTrackingRefBased/>
  <w15:docId w15:val="{A9A1E2D1-F551-48C0-A385-3C9FF1F8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945"/>
    <w:pPr>
      <w:tabs>
        <w:tab w:val="center" w:pos="4252"/>
        <w:tab w:val="right" w:pos="8504"/>
      </w:tabs>
      <w:snapToGrid w:val="0"/>
    </w:pPr>
  </w:style>
  <w:style w:type="character" w:customStyle="1" w:styleId="a4">
    <w:name w:val="ヘッダー (文字)"/>
    <w:basedOn w:val="a0"/>
    <w:link w:val="a3"/>
    <w:uiPriority w:val="99"/>
    <w:rsid w:val="00DC4945"/>
  </w:style>
  <w:style w:type="paragraph" w:styleId="a5">
    <w:name w:val="footer"/>
    <w:basedOn w:val="a"/>
    <w:link w:val="a6"/>
    <w:uiPriority w:val="99"/>
    <w:unhideWhenUsed/>
    <w:rsid w:val="00DC4945"/>
    <w:pPr>
      <w:tabs>
        <w:tab w:val="center" w:pos="4252"/>
        <w:tab w:val="right" w:pos="8504"/>
      </w:tabs>
      <w:snapToGrid w:val="0"/>
    </w:pPr>
  </w:style>
  <w:style w:type="character" w:customStyle="1" w:styleId="a6">
    <w:name w:val="フッター (文字)"/>
    <w:basedOn w:val="a0"/>
    <w:link w:val="a5"/>
    <w:uiPriority w:val="99"/>
    <w:rsid w:val="00DC4945"/>
  </w:style>
  <w:style w:type="paragraph" w:styleId="a7">
    <w:name w:val="List Paragraph"/>
    <w:basedOn w:val="a"/>
    <w:uiPriority w:val="34"/>
    <w:qFormat/>
    <w:rsid w:val="00DC4945"/>
    <w:pPr>
      <w:ind w:leftChars="400" w:left="840"/>
    </w:pPr>
  </w:style>
  <w:style w:type="paragraph" w:styleId="a8">
    <w:name w:val="Revision"/>
    <w:hidden/>
    <w:uiPriority w:val="99"/>
    <w:semiHidden/>
    <w:rsid w:val="00D2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79584">
      <w:bodyDiv w:val="1"/>
      <w:marLeft w:val="0"/>
      <w:marRight w:val="0"/>
      <w:marTop w:val="0"/>
      <w:marBottom w:val="0"/>
      <w:divBdr>
        <w:top w:val="none" w:sz="0" w:space="0" w:color="auto"/>
        <w:left w:val="none" w:sz="0" w:space="0" w:color="auto"/>
        <w:bottom w:val="none" w:sz="0" w:space="0" w:color="auto"/>
        <w:right w:val="none" w:sz="0" w:space="0" w:color="auto"/>
      </w:divBdr>
      <w:divsChild>
        <w:div w:id="849873149">
          <w:marLeft w:val="0"/>
          <w:marRight w:val="0"/>
          <w:marTop w:val="0"/>
          <w:marBottom w:val="0"/>
          <w:divBdr>
            <w:top w:val="none" w:sz="0" w:space="0" w:color="auto"/>
            <w:left w:val="none" w:sz="0" w:space="0" w:color="auto"/>
            <w:bottom w:val="none" w:sz="0" w:space="0" w:color="auto"/>
            <w:right w:val="none" w:sz="0" w:space="0" w:color="auto"/>
          </w:divBdr>
        </w:div>
        <w:div w:id="1413235399">
          <w:marLeft w:val="0"/>
          <w:marRight w:val="0"/>
          <w:marTop w:val="0"/>
          <w:marBottom w:val="0"/>
          <w:divBdr>
            <w:top w:val="none" w:sz="0" w:space="0" w:color="auto"/>
            <w:left w:val="none" w:sz="0" w:space="0" w:color="auto"/>
            <w:bottom w:val="none" w:sz="0" w:space="0" w:color="auto"/>
            <w:right w:val="none" w:sz="0" w:space="0" w:color="auto"/>
          </w:divBdr>
        </w:div>
        <w:div w:id="146461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三角 清子</dc:creator>
  <cp:keywords/>
  <dc:description/>
  <cp:lastModifiedBy>菅野 あずさ</cp:lastModifiedBy>
  <cp:revision>2</cp:revision>
  <dcterms:created xsi:type="dcterms:W3CDTF">2023-02-06T04:45:00Z</dcterms:created>
  <dcterms:modified xsi:type="dcterms:W3CDTF">2023-02-06T04:45:00Z</dcterms:modified>
</cp:coreProperties>
</file>